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WAXING CONSENT FORM</w:t>
      </w:r>
    </w:p>
    <w:p/>
    <w:p/>
    <w:p>
      <w:r>
        <w:rPr>
          <w:b w:val="0"/>
          <w:sz w:val="20"/>
        </w:rPr>
        <w:t>This Waxing Consent Form (‘Agreement’) is entered into between the Client and the Salon/Technician. By signing this form, the Client acknowledges understanding and agreeing to the terms and conditions stated herein for the waxing services to be performed.</w:t>
      </w:r>
    </w:p>
    <w:p/>
    <w:p/>
    <w:p>
      <w:r>
        <w:rPr>
          <w:b/>
          <w:sz w:val="20"/>
        </w:rPr>
        <w:t>Client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Health History:</w:t>
      </w:r>
    </w:p>
    <w:p>
      <w:r>
        <w:rPr>
          <w:b w:val="0"/>
          <w:sz w:val="20"/>
        </w:rPr>
        <w:t>Please indicate if you have any of the following conditions by checking the box and providing details if applicable.</w:t>
      </w:r>
    </w:p>
    <w:p>
      <w:r>
        <w:rPr>
          <w:b w:val="0"/>
          <w:sz w:val="20"/>
        </w:rPr>
        <w:t>□ Skin allergies or sensitivities</w:t>
      </w:r>
    </w:p>
    <w:p>
      <w:r>
        <w:rPr>
          <w:b w:val="0"/>
          <w:sz w:val="20"/>
        </w:rPr>
        <w:t>□ Skin infections or rashes</w:t>
      </w:r>
    </w:p>
    <w:p>
      <w:r>
        <w:rPr>
          <w:b w:val="0"/>
          <w:sz w:val="20"/>
        </w:rPr>
        <w:t>□ Open wounds, cuts, or abrasions</w:t>
      </w:r>
    </w:p>
    <w:p>
      <w:r>
        <w:rPr>
          <w:b w:val="0"/>
          <w:sz w:val="20"/>
        </w:rPr>
        <w:t>□ Recent sunburn or tanning bed use</w:t>
      </w:r>
    </w:p>
    <w:p>
      <w:r>
        <w:rPr>
          <w:b w:val="0"/>
          <w:sz w:val="20"/>
        </w:rPr>
        <w:t>□ Diabetes</w:t>
      </w:r>
    </w:p>
    <w:p>
      <w:r>
        <w:rPr>
          <w:b w:val="0"/>
          <w:sz w:val="20"/>
        </w:rPr>
        <w:t>□ Psoriasis, eczema, or dermatitis</w:t>
      </w:r>
    </w:p>
    <w:p>
      <w:r>
        <w:rPr>
          <w:b w:val="0"/>
          <w:sz w:val="20"/>
        </w:rPr>
        <w:t>□ Keloid scarring</w:t>
      </w:r>
    </w:p>
    <w:p>
      <w:r>
        <w:rPr>
          <w:b w:val="0"/>
          <w:sz w:val="20"/>
        </w:rPr>
        <w:t>□ Blood-borne diseases (e.g., Hepatitis, HIV)</w:t>
      </w:r>
    </w:p>
    <w:p>
      <w:r>
        <w:rPr>
          <w:b w:val="0"/>
          <w:sz w:val="20"/>
        </w:rPr>
        <w:t>□ Pregnancy or breastfeeding</w:t>
      </w:r>
    </w:p>
    <w:p>
      <w:r>
        <w:rPr>
          <w:b w:val="0"/>
          <w:sz w:val="20"/>
        </w:rPr>
        <w:t>□ Use of Retin-A, Accutane, or other topical medications</w:t>
      </w:r>
    </w:p>
    <w:p>
      <w:r>
        <w:rPr>
          <w:b w:val="0"/>
          <w:sz w:val="20"/>
        </w:rPr>
        <w:t>□ Other relevant medical conditions or allergies: _______________________________</w:t>
      </w:r>
    </w:p>
    <w:p/>
    <w:p>
      <w:r>
        <w:rPr>
          <w:b/>
          <w:sz w:val="20"/>
        </w:rPr>
        <w:t>Pre-Service Instructions:</w:t>
      </w:r>
    </w:p>
    <w:p>
      <w:r>
        <w:rPr>
          <w:b w:val="0"/>
          <w:sz w:val="20"/>
        </w:rPr>
        <w:t>1. Avoid sun exposure, tanning, or waxing the treatment area for at least 24 hours prior to your appointment.</w:t>
      </w:r>
    </w:p>
    <w:p>
      <w:r>
        <w:rPr>
          <w:b w:val="0"/>
          <w:sz w:val="20"/>
        </w:rPr>
        <w:t>2. Ensure skin is clean and free of lotions, oils, perfumes, or cosmetics on the day of the service.</w:t>
      </w:r>
    </w:p>
    <w:p>
      <w:r>
        <w:rPr>
          <w:b w:val="0"/>
          <w:sz w:val="20"/>
        </w:rPr>
        <w:t>3. Do not schedule waxing if you have any skin irritations, infections, or open wounds in the treatment area.</w:t>
      </w:r>
    </w:p>
    <w:p>
      <w:r>
        <w:rPr>
          <w:b w:val="0"/>
          <w:sz w:val="20"/>
        </w:rPr>
        <w:t>4. Inform your technician of any medications or skin treatments you are currently undergoing that may affect waxing.</w:t>
      </w:r>
    </w:p>
    <w:p/>
    <w:p>
      <w:r>
        <w:rPr>
          <w:b/>
          <w:sz w:val="20"/>
        </w:rPr>
        <w:t>Risks and Possible Reactions:</w:t>
      </w:r>
    </w:p>
    <w:p>
      <w:r>
        <w:rPr>
          <w:b w:val="0"/>
          <w:sz w:val="20"/>
        </w:rPr>
        <w:t>Waxing involves removing hair from the root and may cause temporary redness, swelling, irritation, or minor bleeding. Rarely, allergic reactions, skin infections, scarring, or hyperpigmentation may occur. The Client accepts these risks and understands that results may vary depending on skin type and individual sensitivities.</w:t>
      </w:r>
    </w:p>
    <w:p/>
    <w:p>
      <w:r>
        <w:rPr>
          <w:b/>
          <w:sz w:val="20"/>
        </w:rPr>
        <w:t>Consent to Treatment:</w:t>
      </w:r>
    </w:p>
    <w:p>
      <w:r>
        <w:rPr>
          <w:b w:val="0"/>
          <w:sz w:val="20"/>
        </w:rPr>
        <w:t>I hereby authorize the Salon/Technician to perform waxing services on me. I confirm that I have fully disclosed my health history and understand all information provided in this form. I acknowledge that no guarantees or warranties have been made regarding the results of the waxing treatment. I agree to follow all pre- and post-care instructions provided to me.</w:t>
      </w:r>
    </w:p>
    <w:p/>
    <w:p>
      <w:r>
        <w:rPr>
          <w:b/>
          <w:sz w:val="20"/>
        </w:rPr>
        <w:t>Release of Liability:</w:t>
      </w:r>
    </w:p>
    <w:p>
      <w:r>
        <w:rPr>
          <w:b w:val="0"/>
          <w:sz w:val="20"/>
        </w:rPr>
        <w:t>I release and hold harmless the Salon/Technician from any and all liability, claims, damages, or injuries arising from the waxing services provided, except in cases of gross negligence or willful misconduct. I understand that if I have any concerns or adverse reactions, I will notify the Salon/Technician promptly.</w:t>
      </w:r>
    </w:p>
    <w:p/>
    <w:p>
      <w:r>
        <w:rPr>
          <w:b/>
          <w:sz w:val="20"/>
        </w:rPr>
        <w:t>Privacy and Confidentiality:</w:t>
      </w:r>
    </w:p>
    <w:p>
      <w:r>
        <w:rPr>
          <w:b w:val="0"/>
          <w:sz w:val="20"/>
        </w:rPr>
        <w:t>All personal and health information provided will be kept confidential and used solely for the purpose of providing waxing services, in compliance with applicable privacy laws and regulations.</w:t>
      </w:r>
    </w:p>
    <w:p/>
    <w:p>
      <w:r>
        <w:rPr>
          <w:b/>
          <w:sz w:val="20"/>
        </w:rPr>
        <w:t>Post-Service Care Instructions:</w:t>
      </w:r>
    </w:p>
    <w:p>
      <w:r>
        <w:rPr>
          <w:b w:val="0"/>
          <w:sz w:val="20"/>
        </w:rPr>
        <w:t>1. Avoid sun exposure, hot tubs, saunas, and intense physical activity for at least 24-48 hours post-waxing.</w:t>
      </w:r>
    </w:p>
    <w:p>
      <w:r>
        <w:rPr>
          <w:b w:val="0"/>
          <w:sz w:val="20"/>
        </w:rPr>
        <w:t>2. Refrain from applying perfumed products, deodorants, or harsh chemicals to the treated area immediately after waxing.</w:t>
      </w:r>
    </w:p>
    <w:p>
      <w:r>
        <w:rPr>
          <w:b w:val="0"/>
          <w:sz w:val="20"/>
        </w:rPr>
        <w:t>3. Keep the area clean and moisturized to prevent irritation and ingrown hairs.</w:t>
      </w:r>
    </w:p>
    <w:p>
      <w:r>
        <w:rPr>
          <w:b w:val="0"/>
          <w:sz w:val="20"/>
        </w:rPr>
        <w:t>4. Contact the Salon/Technician if you experience any unusual or severe reactions.</w:t>
      </w:r>
    </w:p>
    <w:p/>
    <w:p>
      <w:r>
        <w:rPr>
          <w:b/>
          <w:sz w:val="20"/>
        </w:rPr>
        <w:t>Cancellation Policy:</w:t>
      </w:r>
    </w:p>
    <w:p>
      <w:r>
        <w:rPr>
          <w:b w:val="0"/>
          <w:sz w:val="20"/>
        </w:rPr>
        <w:t>Appointments must be canceled or rescheduled at least 24 hours in advance. Late cancellations or no-shows may result in a fee as determined by the Salon/Technician.</w:t>
      </w:r>
    </w:p>
    <w:p/>
    <w:p/>
    <w:p>
      <w:r>
        <w:rPr>
          <w:b w:val="0"/>
          <w:sz w:val="20"/>
        </w:rPr>
        <w:t>By signing below, I acknowledge that I have read, understood, and agree to all terms outlined in this Waxing Consent Form.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TECHNICIAN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https://form247-us.com/waxing-consent-form/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waxing-consent-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