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PRESCHOOL TEACHER EVALUATION FORM</w:t>
      </w:r>
    </w:p>
    <w:p/>
    <w:p/>
    <w:p>
      <w:r>
        <w:rPr>
          <w:b/>
          <w:sz w:val="20"/>
        </w:rPr>
        <w:t>Teacher Information</w:t>
      </w:r>
    </w:p>
    <w:p>
      <w:r>
        <w:rPr>
          <w:b w:val="0"/>
          <w:sz w:val="20"/>
        </w:rPr>
        <w:t>Full Name: ________________________________________________________________</w:t>
      </w:r>
    </w:p>
    <w:p>
      <w:r>
        <w:rPr>
          <w:b w:val="0"/>
          <w:sz w:val="20"/>
        </w:rPr>
        <w:t>Position: _________________________________________________________________</w:t>
      </w:r>
    </w:p>
    <w:p>
      <w:r>
        <w:rPr>
          <w:b w:val="0"/>
          <w:sz w:val="20"/>
        </w:rPr>
        <w:t>School/Center Name: _______________________________________________________</w:t>
      </w:r>
    </w:p>
    <w:p>
      <w:r>
        <w:rPr>
          <w:b w:val="0"/>
          <w:sz w:val="20"/>
        </w:rPr>
        <w:t>Evaluation Period: _________________________________________________________</w:t>
      </w:r>
    </w:p>
    <w:p/>
    <w:p>
      <w:r>
        <w:rPr>
          <w:b/>
          <w:sz w:val="20"/>
        </w:rPr>
        <w:t>Evaluator Information</w:t>
      </w:r>
    </w:p>
    <w:p>
      <w:r>
        <w:rPr>
          <w:b w:val="0"/>
          <w:sz w:val="20"/>
        </w:rPr>
        <w:t>Full Name: ________________________________________________________________</w:t>
      </w:r>
    </w:p>
    <w:p>
      <w:r>
        <w:rPr>
          <w:b w:val="0"/>
          <w:sz w:val="20"/>
        </w:rPr>
        <w:t>Position/Title: ____________________________________________________________</w:t>
      </w:r>
    </w:p>
    <w:p>
      <w:r>
        <w:rPr>
          <w:b w:val="0"/>
          <w:sz w:val="20"/>
        </w:rPr>
        <w:t>Relationship to Teacher: _________________________________________________</w:t>
      </w:r>
    </w:p>
    <w:p/>
    <w:p>
      <w:r>
        <w:rPr>
          <w:b/>
          <w:sz w:val="20"/>
        </w:rPr>
        <w:t>Evaluation Criteria</w:t>
      </w:r>
    </w:p>
    <w:p/>
    <w:tbl>
      <w:tblPr>
        <w:tblStyle w:val="LightList-Accent1"/>
        <w:tblW w:type="auto" w:w="0"/>
        <w:tblLook w:firstColumn="1" w:firstRow="1" w:lastColumn="0" w:lastRow="0" w:noHBand="0" w:noVBand="1" w:val="04A0"/>
      </w:tblPr>
      <w:tblGrid>
        <w:gridCol w:w="3324"/>
        <w:gridCol w:w="3324"/>
        <w:gridCol w:w="3324"/>
      </w:tblGrid>
      <w:tr>
        <w:tc>
          <w:tcPr>
            <w:tcW w:type="dxa" w:w="3324"/>
          </w:tcPr>
          <w:p>
            <w:r>
              <w:t>Criteria</w:t>
            </w:r>
          </w:p>
        </w:tc>
        <w:tc>
          <w:tcPr>
            <w:tcW w:type="dxa" w:w="3324"/>
          </w:tcPr>
          <w:p>
            <w:r>
              <w:t>Rating (1-5)</w:t>
            </w:r>
          </w:p>
        </w:tc>
        <w:tc>
          <w:tcPr>
            <w:tcW w:type="dxa" w:w="3324"/>
          </w:tcPr>
          <w:p>
            <w:r>
              <w:t>Comments</w:t>
            </w:r>
          </w:p>
        </w:tc>
      </w:tr>
      <w:tr>
        <w:tc>
          <w:tcPr>
            <w:tcW w:type="dxa" w:w="3324"/>
          </w:tcPr>
          <w:p>
            <w:r>
              <w:t>Classroom Management and Organization</w:t>
            </w:r>
          </w:p>
        </w:tc>
        <w:tc>
          <w:tcPr>
            <w:tcW w:type="dxa" w:w="3324"/>
          </w:tcPr>
          <w:p>
            <w:r/>
          </w:p>
        </w:tc>
        <w:tc>
          <w:tcPr>
            <w:tcW w:type="dxa" w:w="3324"/>
          </w:tcPr>
          <w:p>
            <w:r/>
          </w:p>
        </w:tc>
      </w:tr>
      <w:tr>
        <w:tc>
          <w:tcPr>
            <w:tcW w:type="dxa" w:w="3324"/>
          </w:tcPr>
          <w:p>
            <w:r>
              <w:t>Instructional Skills and Techniques</w:t>
            </w:r>
          </w:p>
        </w:tc>
        <w:tc>
          <w:tcPr>
            <w:tcW w:type="dxa" w:w="3324"/>
          </w:tcPr>
          <w:p>
            <w:r/>
          </w:p>
        </w:tc>
        <w:tc>
          <w:tcPr>
            <w:tcW w:type="dxa" w:w="3324"/>
          </w:tcPr>
          <w:p>
            <w:r/>
          </w:p>
        </w:tc>
      </w:tr>
      <w:tr>
        <w:tc>
          <w:tcPr>
            <w:tcW w:type="dxa" w:w="3324"/>
          </w:tcPr>
          <w:p>
            <w:r>
              <w:t>Child Development Knowledge</w:t>
            </w:r>
          </w:p>
        </w:tc>
        <w:tc>
          <w:tcPr>
            <w:tcW w:type="dxa" w:w="3324"/>
          </w:tcPr>
          <w:p>
            <w:r/>
          </w:p>
        </w:tc>
        <w:tc>
          <w:tcPr>
            <w:tcW w:type="dxa" w:w="3324"/>
          </w:tcPr>
          <w:p>
            <w:r/>
          </w:p>
        </w:tc>
      </w:tr>
      <w:tr>
        <w:tc>
          <w:tcPr>
            <w:tcW w:type="dxa" w:w="3324"/>
          </w:tcPr>
          <w:p>
            <w:r>
              <w:t>Communication with Children</w:t>
            </w:r>
          </w:p>
        </w:tc>
        <w:tc>
          <w:tcPr>
            <w:tcW w:type="dxa" w:w="3324"/>
          </w:tcPr>
          <w:p>
            <w:r/>
          </w:p>
        </w:tc>
        <w:tc>
          <w:tcPr>
            <w:tcW w:type="dxa" w:w="3324"/>
          </w:tcPr>
          <w:p>
            <w:r/>
          </w:p>
        </w:tc>
      </w:tr>
      <w:tr>
        <w:tc>
          <w:tcPr>
            <w:tcW w:type="dxa" w:w="3324"/>
          </w:tcPr>
          <w:p>
            <w:r>
              <w:t>Communication with Parents/Guardians</w:t>
            </w:r>
          </w:p>
        </w:tc>
        <w:tc>
          <w:tcPr>
            <w:tcW w:type="dxa" w:w="3324"/>
          </w:tcPr>
          <w:p>
            <w:r/>
          </w:p>
        </w:tc>
        <w:tc>
          <w:tcPr>
            <w:tcW w:type="dxa" w:w="3324"/>
          </w:tcPr>
          <w:p>
            <w:r/>
          </w:p>
        </w:tc>
      </w:tr>
      <w:tr>
        <w:tc>
          <w:tcPr>
            <w:tcW w:type="dxa" w:w="3324"/>
          </w:tcPr>
          <w:p>
            <w:r>
              <w:t>Professionalism and Ethics</w:t>
            </w:r>
          </w:p>
        </w:tc>
        <w:tc>
          <w:tcPr>
            <w:tcW w:type="dxa" w:w="3324"/>
          </w:tcPr>
          <w:p>
            <w:r/>
          </w:p>
        </w:tc>
        <w:tc>
          <w:tcPr>
            <w:tcW w:type="dxa" w:w="3324"/>
          </w:tcPr>
          <w:p>
            <w:r/>
          </w:p>
        </w:tc>
      </w:tr>
      <w:tr>
        <w:tc>
          <w:tcPr>
            <w:tcW w:type="dxa" w:w="3324"/>
          </w:tcPr>
          <w:p>
            <w:r>
              <w:t>Creativity and Initiative</w:t>
            </w:r>
          </w:p>
        </w:tc>
        <w:tc>
          <w:tcPr>
            <w:tcW w:type="dxa" w:w="3324"/>
          </w:tcPr>
          <w:p>
            <w:r/>
          </w:p>
        </w:tc>
        <w:tc>
          <w:tcPr>
            <w:tcW w:type="dxa" w:w="3324"/>
          </w:tcPr>
          <w:p>
            <w:r/>
          </w:p>
        </w:tc>
      </w:tr>
      <w:tr>
        <w:tc>
          <w:tcPr>
            <w:tcW w:type="dxa" w:w="3324"/>
          </w:tcPr>
          <w:p>
            <w:r>
              <w:t>Teamwork and Collaboration</w:t>
            </w:r>
          </w:p>
        </w:tc>
        <w:tc>
          <w:tcPr>
            <w:tcW w:type="dxa" w:w="3324"/>
          </w:tcPr>
          <w:p>
            <w:r/>
          </w:p>
        </w:tc>
        <w:tc>
          <w:tcPr>
            <w:tcW w:type="dxa" w:w="3324"/>
          </w:tcPr>
          <w:p>
            <w:r/>
          </w:p>
        </w:tc>
      </w:tr>
      <w:tr>
        <w:tc>
          <w:tcPr>
            <w:tcW w:type="dxa" w:w="3324"/>
          </w:tcPr>
          <w:p>
            <w:r>
              <w:t>Adaptability and Problem-Solving</w:t>
            </w:r>
          </w:p>
        </w:tc>
        <w:tc>
          <w:tcPr>
            <w:tcW w:type="dxa" w:w="3324"/>
          </w:tcPr>
          <w:p>
            <w:r/>
          </w:p>
        </w:tc>
        <w:tc>
          <w:tcPr>
            <w:tcW w:type="dxa" w:w="3324"/>
          </w:tcPr>
          <w:p>
            <w:r/>
          </w:p>
        </w:tc>
      </w:tr>
      <w:tr>
        <w:tc>
          <w:tcPr>
            <w:tcW w:type="dxa" w:w="3324"/>
          </w:tcPr>
          <w:p>
            <w:r>
              <w:t>Health and Safety Compliance</w:t>
            </w:r>
          </w:p>
        </w:tc>
        <w:tc>
          <w:tcPr>
            <w:tcW w:type="dxa" w:w="3324"/>
          </w:tcPr>
          <w:p>
            <w:r/>
          </w:p>
        </w:tc>
        <w:tc>
          <w:tcPr>
            <w:tcW w:type="dxa" w:w="3324"/>
          </w:tcPr>
          <w:p>
            <w:r/>
          </w:p>
        </w:tc>
      </w:tr>
    </w:tbl>
    <w:p/>
    <w:p/>
    <w:p>
      <w:r>
        <w:rPr>
          <w:b/>
          <w:sz w:val="20"/>
        </w:rPr>
        <w:t>Overall Performance Summary</w:t>
      </w:r>
    </w:p>
    <w:p>
      <w:r>
        <w:rPr>
          <w:b w:val="0"/>
          <w:sz w:val="20"/>
        </w:rPr>
        <w:t>Provide a brief summary of the teacher's strengths, areas for improvement, and overall effectiveness in the preschool setting.</w:t>
      </w:r>
    </w:p>
    <w:p/>
    <w:p/>
    <w:p/>
    <w:p/>
    <w:p>
      <w:r>
        <w:rPr>
          <w:b/>
          <w:sz w:val="20"/>
        </w:rPr>
        <w:t>Goals and Development Plan</w:t>
      </w:r>
    </w:p>
    <w:p>
      <w:r>
        <w:rPr>
          <w:b w:val="0"/>
          <w:sz w:val="20"/>
        </w:rPr>
        <w:t>List specific goals for professional growth and development along with suggested resources or training.</w:t>
      </w:r>
    </w:p>
    <w:p/>
    <w:p/>
    <w:p/>
    <w:p/>
    <w:p>
      <w:r>
        <w:rPr>
          <w:b/>
          <w:sz w:val="20"/>
        </w:rPr>
        <w:t>Legal Compliance Statement</w:t>
      </w:r>
    </w:p>
    <w:p>
      <w:r>
        <w:rPr>
          <w:b w:val="0"/>
          <w:sz w:val="20"/>
        </w:rPr>
        <w:t>This evaluation is conducted in accordance with applicable United States federal and state laws governing fair employment practices and educational standards. The information contained herein is confidential and shall be used solely for personnel development and administrative purposes. The evaluator and the teacher acknowledge that this evaluation is a true and accurate representation of the teacher's professional performance during the evaluation period.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Evaluator Signature</w:t>
            </w:r>
          </w:p>
        </w:tc>
        <w:tc>
          <w:tcPr>
            <w:tcW w:type="dxa" w:w="4986"/>
            <w:tcBorders>
              <w:top w:val="nil"/>
              <w:left w:val="nil"/>
              <w:bottom w:val="nil"/>
              <w:right w:val="nil"/>
              <w:insideH w:val="nil"/>
              <w:insideV w:val="nil"/>
            </w:tcBorders>
          </w:tcPr>
          <w:p>
            <w:pPr>
              <w:jc w:val="center"/>
            </w:pPr>
            <w:r>
              <w:t>Teacher Signature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(Printed): ___________________________</w:t>
            </w:r>
          </w:p>
        </w:tc>
        <w:tc>
          <w:tcPr>
            <w:tcW w:type="dxa" w:w="4986"/>
            <w:tcBorders>
              <w:top w:val="nil"/>
              <w:left w:val="nil"/>
              <w:bottom w:val="nil"/>
              <w:right w:val="nil"/>
              <w:insideH w:val="nil"/>
              <w:insideV w:val="nil"/>
            </w:tcBorders>
          </w:tcPr>
          <w:p>
            <w:pPr>
              <w:jc w:val="center"/>
            </w:pPr>
            <w:r>
              <w:t>Name (Printed):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https://form247-us.com/preschool-teacher-evaluation-form/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reschool-teacher-evaluation-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