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PERSONAL LOAN AGREEMENT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Loan Details:</w:t>
      </w:r>
    </w:p>
    <w:p>
      <w:r>
        <w:rPr>
          <w:b w:val="0"/>
          <w:sz w:val="20"/>
        </w:rPr>
        <w:t>Principal Amount (USD): _______________________________________________</w:t>
      </w:r>
    </w:p>
    <w:p>
      <w:r>
        <w:rPr>
          <w:b w:val="0"/>
          <w:sz w:val="20"/>
        </w:rPr>
        <w:t>Purpose of Loan: ______________________________________________________</w:t>
      </w:r>
    </w:p>
    <w:p>
      <w:r>
        <w:rPr>
          <w:b w:val="0"/>
          <w:sz w:val="20"/>
        </w:rPr>
        <w:t>Loan Term (months): ___________________________________________________</w:t>
      </w:r>
    </w:p>
    <w:p>
      <w:r>
        <w:rPr>
          <w:b w:val="0"/>
          <w:sz w:val="20"/>
        </w:rPr>
        <w:t>Interest Rate (Annual %): ______________________________________________</w:t>
      </w:r>
    </w:p>
    <w:p>
      <w:r>
        <w:rPr>
          <w:b w:val="0"/>
          <w:sz w:val="20"/>
        </w:rPr>
        <w:t>Repayment Schedule: _________________________________________________</w:t>
      </w:r>
    </w:p>
    <w:p>
      <w:r>
        <w:rPr>
          <w:b w:val="0"/>
          <w:sz w:val="20"/>
        </w:rPr>
        <w:t>Method of Payment: ____________________________________________________</w:t>
      </w:r>
    </w:p>
    <w:p/>
    <w:p>
      <w:r>
        <w:rPr>
          <w:b/>
          <w:sz w:val="20"/>
        </w:rPr>
        <w:t>Interest and Fees:</w:t>
      </w:r>
    </w:p>
    <w:p>
      <w:r>
        <w:rPr>
          <w:b w:val="0"/>
          <w:sz w:val="20"/>
        </w:rPr>
        <w:t>Interest shall accrue on the unpaid principal at the agreed annual interest rate and be payable in accordance with the repayment schedule.</w:t>
      </w:r>
    </w:p>
    <w:p>
      <w:r>
        <w:rPr>
          <w:b w:val="0"/>
          <w:sz w:val="20"/>
        </w:rPr>
        <w:t>Late Payment Fee: _____________________________________________________</w:t>
      </w:r>
    </w:p>
    <w:p>
      <w:r>
        <w:rPr>
          <w:b w:val="0"/>
          <w:sz w:val="20"/>
        </w:rPr>
        <w:t>Prepayment: The Borrower may prepay all or any part of the principal without penalty.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Loan Disbursement</w:t>
      </w:r>
    </w:p>
    <w:p>
      <w:r>
        <w:rPr>
          <w:b w:val="0"/>
          <w:sz w:val="20"/>
        </w:rPr>
        <w:t>The Lender agrees to disburse the loan amount to the Borrower upon execution of this Agreement subject to the terms herein.</w:t>
      </w:r>
    </w:p>
    <w:p/>
    <w:p>
      <w:r>
        <w:rPr>
          <w:b w:val="0"/>
          <w:sz w:val="20"/>
        </w:rPr>
        <w:t>2. Repayment Obligations</w:t>
      </w:r>
    </w:p>
    <w:p>
      <w:r>
        <w:rPr>
          <w:b w:val="0"/>
          <w:sz w:val="20"/>
        </w:rPr>
        <w:t>The Borrower agrees to repay the principal and interest in accordance with the repayment schedule specified above. Payments shall be made timely and in full.</w:t>
      </w:r>
    </w:p>
    <w:p/>
    <w:p>
      <w:r>
        <w:rPr>
          <w:b w:val="0"/>
          <w:sz w:val="20"/>
        </w:rPr>
        <w:t>3. Default</w:t>
      </w:r>
    </w:p>
    <w:p>
      <w:r>
        <w:rPr>
          <w:b w:val="0"/>
          <w:sz w:val="20"/>
        </w:rPr>
        <w:t>Failure by the Borrower to make any payment within ___ days of its due date shall constitute a default. Upon default, the Lender may declare the entire unpaid principal and accrued interest immediately due and payable.</w:t>
      </w:r>
    </w:p>
    <w:p/>
    <w:p>
      <w:r>
        <w:rPr>
          <w:b w:val="0"/>
          <w:sz w:val="20"/>
        </w:rPr>
        <w:t>4. Governing Law</w:t>
      </w:r>
    </w:p>
    <w:p>
      <w:r>
        <w:rPr>
          <w:b w:val="0"/>
          <w:sz w:val="20"/>
        </w:rPr>
        <w:t>This Agreement shall be governed by and construed in accordance with the laws of the United States and the state in which the Lender resides.</w:t>
      </w:r>
    </w:p>
    <w:p/>
    <w:p>
      <w:r>
        <w:rPr>
          <w:b w:val="0"/>
          <w:sz w:val="20"/>
        </w:rPr>
        <w:t>5. Amendments</w:t>
      </w:r>
    </w:p>
    <w:p>
      <w:r>
        <w:rPr>
          <w:b w:val="0"/>
          <w:sz w:val="20"/>
        </w:rPr>
        <w:t>Any modifications or amendments to this Agreement must be made in writing and signed by both parties.</w:t>
      </w:r>
    </w:p>
    <w:p/>
    <w:p>
      <w:r>
        <w:rPr>
          <w:b w:val="0"/>
          <w:sz w:val="20"/>
        </w:rPr>
        <w:t>6. Assignment</w:t>
      </w:r>
    </w:p>
    <w:p>
      <w:r>
        <w:rPr>
          <w:b w:val="0"/>
          <w:sz w:val="20"/>
        </w:rPr>
        <w:t>Neither party may assign or transfer its rights or obligations under this Agreement without the prior written consent of the other party.</w:t>
      </w:r>
    </w:p>
    <w:p/>
    <w:p>
      <w:r>
        <w:rPr>
          <w:b w:val="0"/>
          <w:sz w:val="20"/>
        </w:rPr>
        <w:t>7.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agreements, representations, or understandings.</w:t>
      </w:r>
    </w:p>
    <w:p/>
    <w:p>
      <w:r>
        <w:rPr>
          <w:b w:val="0"/>
          <w:sz w:val="20"/>
        </w:rPr>
        <w:t>8. Notices</w:t>
      </w:r>
    </w:p>
    <w:p>
      <w:r>
        <w:rPr>
          <w:b w:val="0"/>
          <w:sz w:val="20"/>
        </w:rPr>
        <w:t>All notices under this Agreement shall be in writing and delivered to the addresses provided above or as updated by written notice.</w:t>
      </w:r>
    </w:p>
    <w:p/>
    <w:p>
      <w:r>
        <w:rPr>
          <w:b w:val="0"/>
          <w:sz w:val="20"/>
        </w:rPr>
        <w:t>9. 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 w:val="0"/>
          <w:sz w:val="20"/>
        </w:rPr>
        <w:t>10. Waiver</w:t>
      </w:r>
    </w:p>
    <w:p>
      <w:r>
        <w:rPr>
          <w:b w:val="0"/>
          <w:sz w:val="20"/>
        </w:rPr>
        <w:t>Failure to enforce any provision of this Agreement shall not constitute a waiver of such provision or any other provision.</w:t>
      </w:r>
    </w:p>
    <w:p/>
    <w:p>
      <w:r>
        <w:rPr>
          <w:b w:val="0"/>
          <w:sz w:val="20"/>
        </w:rPr>
        <w:t>11. Acknowledgment</w:t>
      </w:r>
    </w:p>
    <w:p>
      <w:r>
        <w:rPr>
          <w:b w:val="0"/>
          <w:sz w:val="20"/>
        </w:rPr>
        <w:t>Each party acknowledges having read and understood this Agreement and agrees to be bound by its terms.</w:t>
      </w:r>
    </w:p>
    <w:p/>
    <w:p/>
    <w:p>
      <w:r>
        <w:rPr>
          <w:b w:val="0"/>
          <w:sz w:val="20"/>
        </w:rPr>
        <w:t>Place of Agreement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https://form247-us.com/personal-loan-form/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personal-loan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