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PROMISSORY NOTE (IOU)</w:t>
      </w:r>
    </w:p>
    <w:p/>
    <w:p/>
    <w:p>
      <w:r>
        <w:rPr>
          <w:b/>
          <w:sz w:val="20"/>
        </w:rPr>
        <w:t>Borrower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Lender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Principal Amount:</w:t>
      </w:r>
    </w:p>
    <w:p>
      <w:r>
        <w:rPr>
          <w:b w:val="0"/>
          <w:sz w:val="20"/>
        </w:rPr>
        <w:t>Amount: $__________________________ (_____________________________________)</w:t>
      </w:r>
    </w:p>
    <w:p/>
    <w:p>
      <w:r>
        <w:rPr>
          <w:b/>
          <w:sz w:val="20"/>
        </w:rPr>
        <w:t>Interest Rate:</w:t>
      </w:r>
    </w:p>
    <w:p>
      <w:r>
        <w:rPr>
          <w:b w:val="0"/>
          <w:sz w:val="20"/>
        </w:rPr>
        <w:t>Annual Interest Rate: __________________ %</w:t>
      </w:r>
    </w:p>
    <w:p>
      <w:r>
        <w:rPr>
          <w:b w:val="0"/>
          <w:sz w:val="20"/>
        </w:rPr>
        <w:t>Interest Calculation Method: ____________________________________________</w:t>
      </w:r>
    </w:p>
    <w:p/>
    <w:p>
      <w:r>
        <w:rPr>
          <w:b/>
          <w:sz w:val="20"/>
        </w:rPr>
        <w:t>Payment Terms:</w:t>
      </w:r>
    </w:p>
    <w:p>
      <w:r>
        <w:rPr>
          <w:b w:val="0"/>
          <w:sz w:val="20"/>
        </w:rPr>
        <w:t>The Borrower promises to pay the Lender the Principal Amount, together with accrued interest, according to the following terms:</w:t>
      </w:r>
    </w:p>
    <w:p>
      <w:r>
        <w:rPr>
          <w:b w:val="0"/>
          <w:sz w:val="20"/>
        </w:rPr>
        <w:t>Payment Schedule: _______________________________________________________</w:t>
      </w:r>
    </w:p>
    <w:p>
      <w:r>
        <w:rPr>
          <w:b w:val="0"/>
          <w:sz w:val="20"/>
        </w:rPr>
        <w:t>Payment Method(s): ______________________________________________________</w:t>
      </w:r>
    </w:p>
    <w:p>
      <w:r>
        <w:rPr>
          <w:b w:val="0"/>
          <w:sz w:val="20"/>
        </w:rPr>
        <w:t>Late Payment Penalties: _________________________________________________</w:t>
      </w:r>
    </w:p>
    <w:p/>
    <w:p>
      <w:r>
        <w:rPr>
          <w:b/>
          <w:sz w:val="20"/>
        </w:rPr>
        <w:t>Prepayment:</w:t>
      </w:r>
    </w:p>
    <w:p>
      <w:r>
        <w:rPr>
          <w:b w:val="0"/>
          <w:sz w:val="20"/>
        </w:rPr>
        <w:t>The Borrower may prepay all or part of the principal without penalty at any time before the due date.</w:t>
      </w:r>
    </w:p>
    <w:p/>
    <w:p>
      <w:r>
        <w:rPr>
          <w:b/>
          <w:sz w:val="20"/>
        </w:rPr>
        <w:t>Security / Collateral:</w:t>
      </w:r>
    </w:p>
    <w:p>
      <w:r>
        <w:rPr>
          <w:b w:val="0"/>
          <w:sz w:val="20"/>
        </w:rPr>
        <w:t>This Promissory Note is secured by the following collateral (if any):</w:t>
      </w:r>
    </w:p>
    <w:p>
      <w:r>
        <w:rPr>
          <w:b w:val="0"/>
          <w:sz w:val="20"/>
        </w:rPr>
        <w:t>_______________________________________________________________________</w:t>
      </w:r>
    </w:p>
    <w:p>
      <w:r>
        <w:rPr>
          <w:b w:val="0"/>
          <w:sz w:val="20"/>
        </w:rPr>
        <w:t>_______________________________________________________________________</w:t>
      </w:r>
    </w:p>
    <w:p/>
    <w:p>
      <w:r>
        <w:rPr>
          <w:b/>
          <w:sz w:val="20"/>
        </w:rPr>
        <w:t>Default:</w:t>
      </w:r>
    </w:p>
    <w:p>
      <w:r>
        <w:rPr>
          <w:b w:val="0"/>
          <w:sz w:val="20"/>
        </w:rPr>
        <w:t>If the Borrower fails to make any payment under this Note when due, the entire unpaid principal balance, accrued interest, and any other charges shall become immediately due and payable at the option of the Lender. The Borrower will be responsible for all costs of collection, including reasonable attorney’s fees and court costs.</w:t>
      </w:r>
    </w:p>
    <w:p/>
    <w:p>
      <w:r>
        <w:rPr>
          <w:b/>
          <w:sz w:val="20"/>
        </w:rPr>
        <w:t>Governing Law:</w:t>
      </w:r>
    </w:p>
    <w:p>
      <w:r>
        <w:rPr>
          <w:b w:val="0"/>
          <w:sz w:val="20"/>
        </w:rPr>
        <w:t>This Promissory Note shall be governed by and construed in accordance with the laws of the United States of America and the applicable laws of the State of ________________________________.</w:t>
      </w:r>
    </w:p>
    <w:p/>
    <w:p>
      <w:r>
        <w:rPr>
          <w:b/>
          <w:sz w:val="20"/>
        </w:rPr>
        <w:t>Waiver:</w:t>
      </w:r>
    </w:p>
    <w:p>
      <w:r>
        <w:rPr>
          <w:b w:val="0"/>
          <w:sz w:val="20"/>
        </w:rPr>
        <w:t>The failure of the Lender to enforce any provision of this Note shall not be deemed a waiver of such provision or the right to enforce it at a later time.</w:t>
      </w:r>
    </w:p>
    <w:p/>
    <w:p>
      <w:r>
        <w:rPr>
          <w:b/>
          <w:sz w:val="20"/>
        </w:rPr>
        <w:t>Severability:</w:t>
      </w:r>
    </w:p>
    <w:p>
      <w:r>
        <w:rPr>
          <w:b w:val="0"/>
          <w:sz w:val="20"/>
        </w:rPr>
        <w:t>If any provision of this Note is held to be invalid or unenforceable, the remaining provisions shall continue in full force and effect.</w:t>
      </w:r>
    </w:p>
    <w:p/>
    <w:p>
      <w:r>
        <w:rPr>
          <w:b/>
          <w:sz w:val="20"/>
        </w:rPr>
        <w:t>Entire Agreement:</w:t>
      </w:r>
    </w:p>
    <w:p>
      <w:r>
        <w:rPr>
          <w:b w:val="0"/>
          <w:sz w:val="20"/>
        </w:rPr>
        <w:t>This Note constitutes the entire agreement between the Borrower and Lender with respect to the subject matter hereof and supersedes all prior agreements and understandings, oral or written.</w:t>
      </w:r>
    </w:p>
    <w:p/>
    <w:p/>
    <w:p>
      <w:r>
        <w:rPr>
          <w:b w:val="0"/>
          <w:sz w:val="20"/>
        </w:rPr>
        <w:t>Location of Agreement Execution: 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BORROWER</w:t>
            </w:r>
          </w:p>
        </w:tc>
        <w:tc>
          <w:tcPr>
            <w:tcW w:type="dxa" w:w="4986"/>
            <w:tcBorders>
              <w:top w:val="nil"/>
              <w:left w:val="nil"/>
              <w:bottom w:val="nil"/>
              <w:right w:val="nil"/>
              <w:insideH w:val="nil"/>
              <w:insideV w:val="nil"/>
            </w:tcBorders>
          </w:tcPr>
          <w:p>
            <w:pPr>
              <w:jc w:val="center"/>
            </w:pPr>
            <w:r>
              <w:t>LENDER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https://form247-us.com/iou-form/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iou-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