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 CALENDAR AGREEMENT</w:t>
      </w:r>
    </w:p>
    <w:p/>
    <w:p/>
    <w:p>
      <w:r>
        <w:rPr>
          <w:b/>
          <w:sz w:val="20"/>
        </w:rPr>
        <w:t>This Form Calendar Agreement ("Agreement") is made by and between the undersigned parties to establish the terms and conditions under which a calendar service will be provided. The parties agree as follows:</w:t>
      </w:r>
    </w:p>
    <w:p/>
    <w:p/>
    <w:p>
      <w:r>
        <w:rPr>
          <w:b/>
          <w:sz w:val="20"/>
        </w:rPr>
        <w:t>1. Parties</w:t>
      </w:r>
    </w:p>
    <w:p>
      <w:r>
        <w:rPr>
          <w:b w:val="0"/>
          <w:sz w:val="20"/>
        </w:rPr>
        <w:t>Provider: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val="0"/>
          <w:sz w:val="20"/>
        </w:rPr>
        <w:t>Client: _________________________________________________________________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0"/>
        </w:rPr>
        <w:t>2. Services Provided</w:t>
      </w:r>
    </w:p>
    <w:p>
      <w:r>
        <w:rPr>
          <w:b w:val="0"/>
          <w:sz w:val="20"/>
        </w:rPr>
        <w:t>Provider agrees to create, maintain, and deliver to Client a customized calendar ("Calendar") reflecting the agreed-upon schedule, events, and important dates as detailed below.</w:t>
      </w:r>
    </w:p>
    <w:p>
      <w:r>
        <w:rPr>
          <w:b w:val="0"/>
          <w:sz w:val="20"/>
        </w:rPr>
        <w:t>The Calendar shall include, but is not limited to, the following elements:</w:t>
      </w:r>
    </w:p>
    <w:p>
      <w:r>
        <w:rPr>
          <w:b w:val="0"/>
          <w:sz w:val="20"/>
        </w:rPr>
        <w:t>- Monthly views with clear and legible formatting;</w:t>
      </w:r>
    </w:p>
    <w:p>
      <w:r>
        <w:rPr>
          <w:b w:val="0"/>
          <w:sz w:val="20"/>
        </w:rPr>
        <w:t>- Inclusion of federal, state, and recognized holidays applicable to the Client;</w:t>
      </w:r>
    </w:p>
    <w:p>
      <w:r>
        <w:rPr>
          <w:b w:val="0"/>
          <w:sz w:val="20"/>
        </w:rPr>
        <w:t>- Custom event entries as requested by Client prior to each calendar period;</w:t>
      </w:r>
    </w:p>
    <w:p>
      <w:r>
        <w:rPr>
          <w:b w:val="0"/>
          <w:sz w:val="20"/>
        </w:rPr>
        <w:t>- Delivery of the Calendar in digital format compatible with standard calendar applications or print-ready format, as specified by Client.</w:t>
      </w:r>
    </w:p>
    <w:p/>
    <w:p/>
    <w:p>
      <w:r>
        <w:rPr>
          <w:b/>
          <w:sz w:val="20"/>
        </w:rPr>
        <w:t>3. Term and Termination</w:t>
      </w:r>
    </w:p>
    <w:p>
      <w:r>
        <w:rPr>
          <w:b w:val="0"/>
          <w:sz w:val="20"/>
        </w:rPr>
        <w:t>This Agreement shall commence upon execution by both parties and shall continue for one calendar year unless terminated earlier in accordance with this Agreement.</w:t>
      </w:r>
    </w:p>
    <w:p>
      <w:r>
        <w:rPr>
          <w:b w:val="0"/>
          <w:sz w:val="20"/>
        </w:rPr>
        <w:t>Either party may terminate this Agreement by providing thirty (30) days written notice to the other party.</w:t>
      </w:r>
    </w:p>
    <w:p>
      <w:r>
        <w:rPr>
          <w:b w:val="0"/>
          <w:sz w:val="20"/>
        </w:rPr>
        <w:t>Upon termination, Provider shall deliver any completed Calendar(s) and Client shall pay for all services rendered up to the termination date.</w:t>
      </w:r>
    </w:p>
    <w:p/>
    <w:p/>
    <w:p>
      <w:r>
        <w:rPr>
          <w:b/>
          <w:sz w:val="20"/>
        </w:rPr>
        <w:t>4. Fees and Payment</w:t>
      </w:r>
    </w:p>
    <w:p>
      <w:r>
        <w:rPr>
          <w:b w:val="0"/>
          <w:sz w:val="20"/>
        </w:rPr>
        <w:t>Client agrees to pay Provider the total amount of $________________ for the services described herein.</w:t>
      </w:r>
    </w:p>
    <w:p>
      <w:r>
        <w:rPr>
          <w:b w:val="0"/>
          <w:sz w:val="20"/>
        </w:rPr>
        <w:t>Payment shall be made as follows (check one):</w:t>
      </w:r>
    </w:p>
    <w:p>
      <w:r>
        <w:rPr>
          <w:b w:val="0"/>
          <w:sz w:val="20"/>
        </w:rPr>
        <w:t>[ ] Full payment upon signing this Agreement</w:t>
      </w:r>
    </w:p>
    <w:p>
      <w:r>
        <w:rPr>
          <w:b w:val="0"/>
          <w:sz w:val="20"/>
        </w:rPr>
        <w:t>[ ] Installments as follows: __________________________________________________</w:t>
      </w:r>
    </w:p>
    <w:p>
      <w:r>
        <w:rPr>
          <w:b w:val="0"/>
          <w:sz w:val="20"/>
        </w:rPr>
        <w:t>Late payments shall incur interest at the rate of 1.5% per month or the maximum rate allowed by law, whichever is lower.</w:t>
      </w:r>
    </w:p>
    <w:p/>
    <w:p/>
    <w:p>
      <w:r>
        <w:rPr>
          <w:b/>
          <w:sz w:val="20"/>
        </w:rPr>
        <w:t>5. Client Obligations</w:t>
      </w:r>
    </w:p>
    <w:p>
      <w:r>
        <w:rPr>
          <w:b w:val="0"/>
          <w:sz w:val="20"/>
        </w:rPr>
        <w:t>Client agrees to provide Provider with all necessary information, dates, and event details required to prepare the Calendar in a timely manner.</w:t>
      </w:r>
    </w:p>
    <w:p>
      <w:r>
        <w:rPr>
          <w:b w:val="0"/>
          <w:sz w:val="20"/>
        </w:rPr>
        <w:t>Client shall review and approve drafts promptly to facilitate timely delivery.</w:t>
      </w:r>
    </w:p>
    <w:p/>
    <w:p/>
    <w:p>
      <w:r>
        <w:rPr>
          <w:b/>
          <w:sz w:val="20"/>
        </w:rPr>
        <w:t>6. Intellectual Property</w:t>
      </w:r>
    </w:p>
    <w:p>
      <w:r>
        <w:rPr>
          <w:b w:val="0"/>
          <w:sz w:val="20"/>
        </w:rPr>
        <w:t>The Calendar and all related materials created by Provider under this Agreement shall remain the sole property of Provider until full payment is received.</w:t>
      </w:r>
    </w:p>
    <w:p>
      <w:r>
        <w:rPr>
          <w:b w:val="0"/>
          <w:sz w:val="20"/>
        </w:rPr>
        <w:t>Upon full payment, Provider grants Client a non-exclusive, non-transferable license to use the Calendar for personal or business purposes.</w:t>
      </w:r>
    </w:p>
    <w:p>
      <w:r>
        <w:rPr>
          <w:b w:val="0"/>
          <w:sz w:val="20"/>
        </w:rPr>
        <w:t>Unauthorized reproduction, distribution, or commercial use of the Calendar without Provider's express written consent is prohibited.</w:t>
      </w:r>
    </w:p>
    <w:p/>
    <w:p/>
    <w:p>
      <w:r>
        <w:rPr>
          <w:b/>
          <w:sz w:val="20"/>
        </w:rPr>
        <w:t>7. Confidentiality</w:t>
      </w:r>
    </w:p>
    <w:p>
      <w:r>
        <w:rPr>
          <w:b w:val="0"/>
          <w:sz w:val="20"/>
        </w:rPr>
        <w:t>Both parties agree to keep confidential any proprietary or sensitive information disclosed during the course of this Agreement, and not to disclose such information to any third party without prior written consent.</w:t>
      </w:r>
    </w:p>
    <w:p/>
    <w:p/>
    <w:p>
      <w:r>
        <w:rPr>
          <w:b/>
          <w:sz w:val="20"/>
        </w:rPr>
        <w:t>8. Limitation of Liability</w:t>
      </w:r>
    </w:p>
    <w:p>
      <w:r>
        <w:rPr>
          <w:b w:val="0"/>
          <w:sz w:val="20"/>
        </w:rPr>
        <w:t>Provider shall not be liable for any indirect, incidental, special, consequential, or punitive damages arising out of or related to this Agreement, including but not limited to loss of profits or data.</w:t>
      </w:r>
    </w:p>
    <w:p>
      <w:r>
        <w:rPr>
          <w:b w:val="0"/>
          <w:sz w:val="20"/>
        </w:rPr>
        <w:t>Provider's total liability under this Agreement shall not exceed the total fees paid by Client.</w:t>
      </w:r>
    </w:p>
    <w:p/>
    <w:p/>
    <w:p>
      <w:r>
        <w:rPr>
          <w:b/>
          <w:sz w:val="20"/>
        </w:rPr>
        <w:t>9. Warranties and Disclaimers</w:t>
      </w:r>
    </w:p>
    <w:p>
      <w:r>
        <w:rPr>
          <w:b w:val="0"/>
          <w:sz w:val="20"/>
        </w:rPr>
        <w:t>Provider warrants that the services will be performed in a professional and workmanlike manner consistent with industry standards.</w:t>
      </w:r>
    </w:p>
    <w:p>
      <w:r>
        <w:rPr>
          <w:b w:val="0"/>
          <w:sz w:val="20"/>
        </w:rPr>
        <w:t>EXCEPT AS EXPRESSLY PROVIDED IN THIS AGREEMENT, PROVIDER MAKES NO OTHER WARRANTIES, EXPRESS OR IMPLIED, INCLUDING WARRANTIES OF MERCHANTABILITY OR FITNESS FOR A PARTICULAR PURPOSE.</w:t>
      </w:r>
    </w:p>
    <w:p/>
    <w:p/>
    <w:p>
      <w:r>
        <w:rPr>
          <w:b/>
          <w:sz w:val="20"/>
        </w:rPr>
        <w:t>10. Indemnification</w:t>
      </w:r>
    </w:p>
    <w:p>
      <w:r>
        <w:rPr>
          <w:b w:val="0"/>
          <w:sz w:val="20"/>
        </w:rPr>
        <w:t>Client agrees to indemnify, defend, and hold harmless Provider and its affiliates from any claims, damages, liabilities, costs, or expenses arising out of Client's misuse of the Calendar or breach of this Agreement.</w:t>
      </w:r>
    </w:p>
    <w:p/>
    <w:p/>
    <w:p>
      <w:r>
        <w:rPr>
          <w:b/>
          <w:sz w:val="20"/>
        </w:rPr>
        <w:t>11. Governing Law and Jurisdiction</w:t>
      </w:r>
    </w:p>
    <w:p>
      <w:r>
        <w:rPr>
          <w:b w:val="0"/>
          <w:sz w:val="20"/>
        </w:rPr>
        <w:t>This Agreement shall be governed by and construed in accordance with the laws of the United States and the State of ______________________, without regard to conflict of laws principles.</w:t>
      </w:r>
    </w:p>
    <w:p>
      <w:r>
        <w:rPr>
          <w:b w:val="0"/>
          <w:sz w:val="20"/>
        </w:rPr>
        <w:t>Any disputes arising under or in connection with this Agreement shall be resolved exclusively in the state or federal courts located within ______________________.</w:t>
      </w:r>
    </w:p>
    <w:p/>
    <w:p/>
    <w:p>
      <w:r>
        <w:rPr>
          <w:b/>
          <w:sz w:val="20"/>
        </w:rPr>
        <w:t>12. Entire Agreement</w:t>
      </w:r>
    </w:p>
    <w:p>
      <w:r>
        <w:rPr>
          <w:b w:val="0"/>
          <w:sz w:val="20"/>
        </w:rPr>
        <w:t>This Agreement constitutes the entire agreement between the parties and supersedes all prior agreements, understandings, and communications, whether written or oral, relating to the subject matter herein.</w:t>
      </w:r>
    </w:p>
    <w:p>
      <w:r>
        <w:rPr>
          <w:b w:val="0"/>
          <w:sz w:val="20"/>
        </w:rPr>
        <w:t>Any amendments or modifications shall be in writing and signed by authorized representatives of both parties.</w:t>
      </w:r>
    </w:p>
    <w:p/>
    <w:p/>
    <w:p>
      <w:r>
        <w:rPr>
          <w:b/>
          <w:sz w:val="20"/>
        </w:rPr>
        <w:t>13. Severability</w:t>
      </w:r>
    </w:p>
    <w:p>
      <w:r>
        <w:rPr>
          <w:b w:val="0"/>
          <w:sz w:val="20"/>
        </w:rPr>
        <w:t>If any provision of this Agreement is held to be invalid or unenforceable, the remaining provisions shall continue in full force and effect.</w:t>
      </w:r>
    </w:p>
    <w:p/>
    <w:p/>
    <w:p>
      <w:r>
        <w:rPr>
          <w:b/>
          <w:sz w:val="20"/>
        </w:rPr>
        <w:t>14. Notices</w:t>
      </w:r>
    </w:p>
    <w:p>
      <w:r>
        <w:rPr>
          <w:b w:val="0"/>
          <w:sz w:val="20"/>
        </w:rPr>
        <w:t>All notices required or permitted under this Agreement shall be in writing and delivered personally, sent by certified mail (return receipt requested), or by recognized overnight courier to the addresses specified above or to such other address as a party may designate in writing.</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_____________________________</w:t>
            </w:r>
          </w:p>
        </w:tc>
        <w:tc>
          <w:tcPr>
            <w:tcW w:type="dxa" w:w="4986"/>
            <w:tcBorders>
              <w:top w:val="nil"/>
              <w:left w:val="nil"/>
              <w:bottom w:val="nil"/>
              <w:right w:val="nil"/>
              <w:insideH w:val="nil"/>
              <w:insideV w:val="nil"/>
            </w:tcBorders>
          </w:tcPr>
          <w:p>
            <w:pPr>
              <w:jc w:val="center"/>
            </w:pPr>
            <w:r>
              <w:br/>
              <w:br/>
              <w:t>Signature: 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https://form247-us.com/form-calendar/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form-calendar/"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